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F934E" w14:textId="2AFACF8B" w:rsidR="002E2794" w:rsidRPr="000869F5" w:rsidRDefault="000869F5" w:rsidP="00FD2F65">
      <w:pPr>
        <w:keepNext/>
        <w:spacing w:after="0" w:line="360" w:lineRule="auto"/>
        <w:jc w:val="center"/>
      </w:pPr>
      <w:r w:rsidRPr="000869F5">
        <w:rPr>
          <w:rFonts w:ascii="Inter" w:eastAsia="Times New Roman" w:hAnsi="Inter" w:cs="Segoe UI Emoji"/>
          <w:b/>
          <w:bCs/>
          <w:color w:val="46EBCA"/>
          <w:kern w:val="0"/>
          <w:lang w:eastAsia="pt-BR"/>
          <w14:ligatures w14:val="none"/>
        </w:rPr>
        <w:t>PREÇOS DE REFERÊNCIA COMPARÁVEIS (PRC) – ENERGIA</w:t>
      </w:r>
      <w:r w:rsidRPr="000869F5">
        <w:t xml:space="preserve"> </w:t>
      </w:r>
      <w:r w:rsidRPr="000869F5">
        <w:rPr>
          <w:rFonts w:ascii="Inter" w:eastAsia="Times New Roman" w:hAnsi="Inter" w:cs="Segoe UI Emoji"/>
          <w:b/>
          <w:bCs/>
          <w:color w:val="46EBCA"/>
          <w:kern w:val="0"/>
          <w:lang w:eastAsia="pt-BR"/>
          <w14:ligatures w14:val="none"/>
        </w:rPr>
        <w:t>VAREJISTA</w:t>
      </w:r>
    </w:p>
    <w:p w14:paraId="7C93081A" w14:textId="7CB97FED" w:rsidR="002E2794" w:rsidRPr="002E2794" w:rsidRDefault="002E2794" w:rsidP="002E2794">
      <w:p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</w:p>
    <w:p w14:paraId="2FAAB586" w14:textId="07F4B934" w:rsidR="002E2794" w:rsidRPr="002E2794" w:rsidRDefault="002E2794" w:rsidP="004F5EEA">
      <w:pPr>
        <w:jc w:val="both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Em conformidade com as diretrizes da Resolução Normativa ANEEL nº 1.011/2022</w:t>
      </w:r>
      <w:r w:rsidR="0083776F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, em especial o disposto no Artigo 13,</w:t>
      </w: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 xml:space="preserve"> e com o compromisso de garantir transparência na atuação comercial, disponibilizamos a seguir os Preços de Referência Comparáveis (PRC) para o ambiente de varejo. Esses valores servem exclusivamente para fins informativos e não constituem proposta comercial definitiva ou vinculativa.</w:t>
      </w:r>
    </w:p>
    <w:tbl>
      <w:tblPr>
        <w:tblW w:w="81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0"/>
        <w:gridCol w:w="1565"/>
        <w:gridCol w:w="1701"/>
        <w:gridCol w:w="1560"/>
        <w:gridCol w:w="2107"/>
      </w:tblGrid>
      <w:tr w:rsidR="004F5EEA" w:rsidRPr="00624F17" w14:paraId="1DB30E17" w14:textId="77777777" w:rsidTr="004F5EEA">
        <w:trPr>
          <w:trHeight w:val="300"/>
        </w:trPr>
        <w:tc>
          <w:tcPr>
            <w:tcW w:w="1260" w:type="dxa"/>
            <w:vMerge w:val="restart"/>
            <w:tcBorders>
              <w:top w:val="single" w:sz="8" w:space="0" w:color="0A3333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2D604905" w14:textId="46B37A1C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P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eríodo</w:t>
            </w:r>
          </w:p>
        </w:tc>
        <w:tc>
          <w:tcPr>
            <w:tcW w:w="6933" w:type="dxa"/>
            <w:gridSpan w:val="4"/>
            <w:tcBorders>
              <w:top w:val="single" w:sz="8" w:space="0" w:color="0A3333"/>
              <w:left w:val="nil"/>
              <w:bottom w:val="single" w:sz="4" w:space="0" w:color="0A3333"/>
              <w:right w:val="single" w:sz="8" w:space="0" w:color="0A3333"/>
            </w:tcBorders>
            <w:shd w:val="clear" w:color="000000" w:fill="0A3333"/>
            <w:noWrap/>
            <w:vAlign w:val="bottom"/>
            <w:hideMark/>
          </w:tcPr>
          <w:p w14:paraId="61DE06AD" w14:textId="5C9079EE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ENERGIA CONVENCIONAL</w:t>
            </w:r>
          </w:p>
        </w:tc>
      </w:tr>
      <w:tr w:rsidR="004F5EEA" w:rsidRPr="00624F17" w14:paraId="550661CB" w14:textId="77777777" w:rsidTr="00671003">
        <w:trPr>
          <w:trHeight w:val="300"/>
        </w:trPr>
        <w:tc>
          <w:tcPr>
            <w:tcW w:w="1260" w:type="dxa"/>
            <w:vMerge/>
            <w:tcBorders>
              <w:top w:val="single" w:sz="8" w:space="0" w:color="0A3333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vAlign w:val="center"/>
            <w:hideMark/>
          </w:tcPr>
          <w:p w14:paraId="793049C4" w14:textId="77777777" w:rsidR="004F5EEA" w:rsidRPr="00624F17" w:rsidRDefault="004F5EEA" w:rsidP="004E0BB4">
            <w:pPr>
              <w:spacing w:after="0" w:line="240" w:lineRule="auto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4C8AD3FF" w14:textId="36FA0C90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S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udeste</w:t>
            </w:r>
            <w:r w:rsidR="00272CD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/CO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04F3B7C8" w14:textId="34AE1941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S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ul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14DE147A" w14:textId="56DB747D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ordeste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shd w:val="clear" w:color="000000" w:fill="0A3333"/>
            <w:noWrap/>
            <w:vAlign w:val="center"/>
            <w:hideMark/>
          </w:tcPr>
          <w:p w14:paraId="26C4553A" w14:textId="156354AB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orte</w:t>
            </w:r>
          </w:p>
        </w:tc>
      </w:tr>
      <w:tr w:rsidR="004F5EEA" w:rsidRPr="00624F17" w14:paraId="0BD52DA2" w14:textId="77777777" w:rsidTr="00671003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70E28CC6" w14:textId="723816F1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1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 xml:space="preserve"> Ano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3E3F7493" w14:textId="12B8D0DE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225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236813EE" w14:textId="57319263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226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6AD153D8" w14:textId="23C9D395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200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noWrap/>
            <w:vAlign w:val="bottom"/>
            <w:hideMark/>
          </w:tcPr>
          <w:p w14:paraId="7B8A831F" w14:textId="10C6B906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200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</w:tr>
      <w:tr w:rsidR="004F5EEA" w:rsidRPr="00624F17" w14:paraId="68F903EE" w14:textId="77777777" w:rsidTr="00671003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0C444C96" w14:textId="5A432DF9" w:rsidR="004F5EEA" w:rsidRPr="00624F17" w:rsidRDefault="00671003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3 Anos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333ADAD4" w14:textId="32B4D001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205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73E9C3AA" w14:textId="5D9C9260" w:rsidR="004F5EEA" w:rsidRPr="00624F17" w:rsidRDefault="0080482E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206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6A0449FD" w14:textId="5AA848D0" w:rsidR="004F5EEA" w:rsidRPr="00624F17" w:rsidRDefault="00970A9A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185</w:t>
            </w:r>
            <w:r w:rsidR="00C57618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noWrap/>
            <w:vAlign w:val="bottom"/>
            <w:hideMark/>
          </w:tcPr>
          <w:p w14:paraId="41976B37" w14:textId="04FE2889" w:rsidR="004F5EEA" w:rsidRPr="00624F17" w:rsidRDefault="00C57618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185,00</w:t>
            </w:r>
          </w:p>
        </w:tc>
      </w:tr>
      <w:tr w:rsidR="004F5EEA" w:rsidRPr="00624F17" w14:paraId="6AFCDD99" w14:textId="77777777" w:rsidTr="00671003">
        <w:trPr>
          <w:trHeight w:val="315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8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3418B154" w14:textId="13F8E867" w:rsidR="004F5EEA" w:rsidRPr="00624F17" w:rsidRDefault="00671003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5 Anos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3257C4A0" w14:textId="4683DA40" w:rsidR="004F5EEA" w:rsidRPr="00624F17" w:rsidRDefault="000C2C36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185,00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6C1EF12F" w14:textId="0FFF1247" w:rsidR="004F5EEA" w:rsidRPr="00624F17" w:rsidRDefault="000C2C36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186,00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7A1787B7" w14:textId="51805E8F" w:rsidR="004F5EEA" w:rsidRPr="00624F17" w:rsidRDefault="000C2C36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170,00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8" w:space="0" w:color="0A3333"/>
              <w:right w:val="single" w:sz="8" w:space="0" w:color="0A3333"/>
            </w:tcBorders>
            <w:noWrap/>
            <w:vAlign w:val="bottom"/>
            <w:hideMark/>
          </w:tcPr>
          <w:p w14:paraId="73BE6A31" w14:textId="258C4502" w:rsidR="004F5EEA" w:rsidRPr="00624F17" w:rsidRDefault="000C2C36" w:rsidP="00C57618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170,00</w:t>
            </w:r>
          </w:p>
        </w:tc>
      </w:tr>
      <w:tr w:rsidR="004F5EEA" w:rsidRPr="00624F17" w14:paraId="3F864077" w14:textId="77777777" w:rsidTr="00671003">
        <w:trPr>
          <w:trHeight w:val="102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E23E8" w14:textId="77777777" w:rsidR="004F5EEA" w:rsidRPr="00624F17" w:rsidRDefault="004F5EEA" w:rsidP="004E0BB4">
            <w:pPr>
              <w:spacing w:after="0" w:line="240" w:lineRule="auto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42F5B" w14:textId="77777777" w:rsidR="004F5EEA" w:rsidRPr="00624F17" w:rsidRDefault="004F5EEA" w:rsidP="004E0B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9991E" w14:textId="77777777" w:rsidR="004F5EEA" w:rsidRPr="00624F17" w:rsidRDefault="004F5EEA" w:rsidP="004E0B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3E353" w14:textId="77777777" w:rsidR="004F5EEA" w:rsidRPr="00624F17" w:rsidRDefault="004F5EEA" w:rsidP="004E0B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4AF4F" w14:textId="77777777" w:rsidR="004F5EEA" w:rsidRPr="00624F17" w:rsidRDefault="004F5EEA" w:rsidP="004E0B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F5EEA" w:rsidRPr="00624F17" w14:paraId="141584FC" w14:textId="77777777" w:rsidTr="004F5EEA">
        <w:trPr>
          <w:trHeight w:val="300"/>
        </w:trPr>
        <w:tc>
          <w:tcPr>
            <w:tcW w:w="1260" w:type="dxa"/>
            <w:vMerge w:val="restart"/>
            <w:tcBorders>
              <w:top w:val="single" w:sz="8" w:space="0" w:color="0A3333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1C63FC1C" w14:textId="7D28E558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P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eríodo</w:t>
            </w:r>
          </w:p>
        </w:tc>
        <w:tc>
          <w:tcPr>
            <w:tcW w:w="6933" w:type="dxa"/>
            <w:gridSpan w:val="4"/>
            <w:tcBorders>
              <w:top w:val="single" w:sz="8" w:space="0" w:color="0A3333"/>
              <w:left w:val="single" w:sz="8" w:space="0" w:color="0A3333"/>
              <w:bottom w:val="single" w:sz="4" w:space="0" w:color="0A3333"/>
              <w:right w:val="single" w:sz="8" w:space="0" w:color="0A3333"/>
            </w:tcBorders>
            <w:shd w:val="clear" w:color="000000" w:fill="0A3333"/>
            <w:noWrap/>
            <w:vAlign w:val="bottom"/>
            <w:hideMark/>
          </w:tcPr>
          <w:p w14:paraId="42CB80B5" w14:textId="77777777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ENERGIA INCENTIVADA 50%</w:t>
            </w:r>
          </w:p>
        </w:tc>
      </w:tr>
      <w:tr w:rsidR="004F5EEA" w:rsidRPr="00624F17" w14:paraId="75017F90" w14:textId="77777777" w:rsidTr="00671003">
        <w:trPr>
          <w:trHeight w:val="300"/>
        </w:trPr>
        <w:tc>
          <w:tcPr>
            <w:tcW w:w="1260" w:type="dxa"/>
            <w:vMerge/>
            <w:tcBorders>
              <w:top w:val="single" w:sz="8" w:space="0" w:color="0A3333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vAlign w:val="center"/>
            <w:hideMark/>
          </w:tcPr>
          <w:p w14:paraId="189B7A3C" w14:textId="77777777" w:rsidR="004F5EEA" w:rsidRPr="00624F17" w:rsidRDefault="004F5EEA" w:rsidP="004E0BB4">
            <w:pPr>
              <w:spacing w:after="0" w:line="240" w:lineRule="auto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</w:p>
        </w:tc>
        <w:tc>
          <w:tcPr>
            <w:tcW w:w="1565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1FAD1C9A" w14:textId="36D63AEF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S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udes</w:t>
            </w:r>
            <w:r w:rsidR="00A26E54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te</w:t>
            </w:r>
            <w:r w:rsidR="0055107E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/CO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4F2EFA64" w14:textId="35BC2264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S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ul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58489BE1" w14:textId="59D35B29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ordeste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shd w:val="clear" w:color="000000" w:fill="0A3333"/>
            <w:noWrap/>
            <w:vAlign w:val="center"/>
            <w:hideMark/>
          </w:tcPr>
          <w:p w14:paraId="7490E080" w14:textId="054B3F1B" w:rsidR="004F5EEA" w:rsidRPr="00624F17" w:rsidRDefault="004F5EEA" w:rsidP="004E0BB4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</w:t>
            </w:r>
            <w:r w:rsidR="00671003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orte</w:t>
            </w:r>
          </w:p>
        </w:tc>
      </w:tr>
      <w:tr w:rsidR="0012536E" w:rsidRPr="00624F17" w14:paraId="2117B2E7" w14:textId="77777777" w:rsidTr="00671003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5587BB43" w14:textId="4ADA9760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1 A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no</w:t>
            </w:r>
          </w:p>
        </w:tc>
        <w:tc>
          <w:tcPr>
            <w:tcW w:w="1565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5327CE3C" w14:textId="6C087CA6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391FA5EB" w14:textId="313E359A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0E2D0536" w14:textId="6DF44B79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noWrap/>
            <w:vAlign w:val="bottom"/>
            <w:hideMark/>
          </w:tcPr>
          <w:p w14:paraId="702D9E1D" w14:textId="39659606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0,00</w:t>
            </w:r>
          </w:p>
        </w:tc>
      </w:tr>
      <w:tr w:rsidR="0012536E" w:rsidRPr="00624F17" w14:paraId="37ECA2F2" w14:textId="77777777" w:rsidTr="00671003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2536FED8" w14:textId="02CC2E4A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3 A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nos</w:t>
            </w:r>
          </w:p>
        </w:tc>
        <w:tc>
          <w:tcPr>
            <w:tcW w:w="1565" w:type="dxa"/>
            <w:tcBorders>
              <w:top w:val="nil"/>
              <w:left w:val="single" w:sz="8" w:space="0" w:color="0A3333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49DB5D6A" w14:textId="7438358C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7F9B8724" w14:textId="48570CBD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</w:t>
            </w: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A3333"/>
              <w:right w:val="single" w:sz="4" w:space="0" w:color="0A3333"/>
            </w:tcBorders>
            <w:noWrap/>
            <w:vAlign w:val="bottom"/>
            <w:hideMark/>
          </w:tcPr>
          <w:p w14:paraId="0C9C75E7" w14:textId="2A588D05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21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A3333"/>
              <w:right w:val="single" w:sz="8" w:space="0" w:color="0A3333"/>
            </w:tcBorders>
            <w:noWrap/>
            <w:vAlign w:val="bottom"/>
            <w:hideMark/>
          </w:tcPr>
          <w:p w14:paraId="6963E247" w14:textId="3E14E020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21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5,00</w:t>
            </w:r>
          </w:p>
        </w:tc>
      </w:tr>
      <w:tr w:rsidR="0012536E" w:rsidRPr="00624F17" w14:paraId="5588CE63" w14:textId="77777777" w:rsidTr="00671003">
        <w:trPr>
          <w:trHeight w:val="315"/>
        </w:trPr>
        <w:tc>
          <w:tcPr>
            <w:tcW w:w="1260" w:type="dxa"/>
            <w:tcBorders>
              <w:top w:val="nil"/>
              <w:left w:val="single" w:sz="8" w:space="0" w:color="0A3333"/>
              <w:bottom w:val="single" w:sz="8" w:space="0" w:color="0A3333"/>
              <w:right w:val="single" w:sz="4" w:space="0" w:color="0A3333"/>
            </w:tcBorders>
            <w:shd w:val="clear" w:color="000000" w:fill="0A3333"/>
            <w:noWrap/>
            <w:vAlign w:val="center"/>
            <w:hideMark/>
          </w:tcPr>
          <w:p w14:paraId="0C340000" w14:textId="08C7DA07" w:rsidR="0012536E" w:rsidRPr="00624F17" w:rsidRDefault="0012536E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</w:pPr>
            <w:r w:rsidRPr="00624F17"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5 A</w:t>
            </w:r>
            <w:r>
              <w:rPr>
                <w:rFonts w:ascii="Inter" w:eastAsia="Times New Roman" w:hAnsi="Inter" w:cs="Times New Roman"/>
                <w:b/>
                <w:bCs/>
                <w:color w:val="46EBCA"/>
                <w:kern w:val="0"/>
                <w:sz w:val="22"/>
                <w:szCs w:val="22"/>
                <w:lang w:eastAsia="pt-BR"/>
                <w14:ligatures w14:val="none"/>
              </w:rPr>
              <w:t>nos</w:t>
            </w:r>
          </w:p>
        </w:tc>
        <w:tc>
          <w:tcPr>
            <w:tcW w:w="1565" w:type="dxa"/>
            <w:tcBorders>
              <w:top w:val="nil"/>
              <w:left w:val="single" w:sz="8" w:space="0" w:color="0A3333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41F0AA8F" w14:textId="5F39300C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21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48CC1062" w14:textId="097A51A0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21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A3333"/>
              <w:right w:val="single" w:sz="4" w:space="0" w:color="0A3333"/>
            </w:tcBorders>
            <w:noWrap/>
            <w:vAlign w:val="bottom"/>
            <w:hideMark/>
          </w:tcPr>
          <w:p w14:paraId="579D50AC" w14:textId="41FE6678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200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8" w:space="0" w:color="0A3333"/>
              <w:right w:val="single" w:sz="8" w:space="0" w:color="0A3333"/>
            </w:tcBorders>
            <w:noWrap/>
            <w:vAlign w:val="bottom"/>
            <w:hideMark/>
          </w:tcPr>
          <w:p w14:paraId="492CC4DA" w14:textId="06BA1BE3" w:rsidR="0012536E" w:rsidRPr="00624F17" w:rsidRDefault="004B6D2B" w:rsidP="0012536E">
            <w:pPr>
              <w:spacing w:after="0" w:line="240" w:lineRule="auto"/>
              <w:jc w:val="center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200</w:t>
            </w:r>
            <w:r w:rsidR="0012536E"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,00</w:t>
            </w:r>
          </w:p>
        </w:tc>
      </w:tr>
      <w:tr w:rsidR="0012536E" w:rsidRPr="00624F17" w14:paraId="652D404F" w14:textId="77777777" w:rsidTr="00671003">
        <w:trPr>
          <w:trHeight w:val="30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29B15" w14:textId="77777777" w:rsidR="0012536E" w:rsidRPr="00624F17" w:rsidRDefault="0012536E" w:rsidP="0012536E">
            <w:pPr>
              <w:spacing w:after="0" w:line="240" w:lineRule="auto"/>
              <w:rPr>
                <w:rFonts w:ascii="Inter" w:eastAsia="Times New Roman" w:hAnsi="Inter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45CC7" w14:textId="77777777" w:rsidR="0012536E" w:rsidRPr="00624F17" w:rsidRDefault="0012536E" w:rsidP="001253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82AB6" w14:textId="77777777" w:rsidR="0012536E" w:rsidRPr="00624F17" w:rsidRDefault="0012536E" w:rsidP="001253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B8206" w14:textId="77777777" w:rsidR="0012536E" w:rsidRPr="00624F17" w:rsidRDefault="0012536E" w:rsidP="001253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80E65" w14:textId="10EB8147" w:rsidR="0012536E" w:rsidRPr="008D7591" w:rsidRDefault="0012536E" w:rsidP="0012536E">
            <w:pPr>
              <w:spacing w:after="0" w:line="240" w:lineRule="auto"/>
              <w:jc w:val="right"/>
              <w:rPr>
                <w:rFonts w:ascii="Inter" w:eastAsia="Times New Roman" w:hAnsi="Inter" w:cs="Times New Roman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8D7591">
              <w:rPr>
                <w:rFonts w:ascii="Inter" w:eastAsia="Times New Roman" w:hAnsi="Inter" w:cs="Times New Roman"/>
                <w:i/>
                <w:i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Valores em R$/MWh</w:t>
            </w:r>
          </w:p>
        </w:tc>
      </w:tr>
    </w:tbl>
    <w:p w14:paraId="45487871" w14:textId="0D275DDD" w:rsidR="002E2794" w:rsidRPr="002E2794" w:rsidRDefault="00074DE1" w:rsidP="002E2794">
      <w:pPr>
        <w:rPr>
          <w:rFonts w:ascii="Inter" w:eastAsia="Times New Roman" w:hAnsi="Inter" w:cs="Segoe UI Emoji"/>
          <w:b/>
          <w:bCs/>
          <w:color w:val="0A3333"/>
          <w:kern w:val="0"/>
          <w:szCs w:val="26"/>
          <w:lang w:eastAsia="pt-BR"/>
          <w14:ligatures w14:val="none"/>
        </w:rPr>
      </w:pPr>
      <w:r w:rsidRPr="00074DE1">
        <w:rPr>
          <w:rFonts w:ascii="Inter" w:eastAsia="Times New Roman" w:hAnsi="Inter" w:cs="Segoe UI Emoji"/>
          <w:noProof/>
          <w:color w:val="0A3333"/>
          <w:kern w:val="0"/>
          <w:szCs w:val="26"/>
          <w:lang w:eastAsia="pt-BR"/>
          <w14:ligatures w14:val="none"/>
        </w:rPr>
        <w:drawing>
          <wp:anchor distT="0" distB="0" distL="114300" distR="114300" simplePos="0" relativeHeight="251658240" behindDoc="0" locked="0" layoutInCell="1" allowOverlap="1" wp14:anchorId="2A8F7BC6" wp14:editId="642777AD">
            <wp:simplePos x="0" y="0"/>
            <wp:positionH relativeFrom="column">
              <wp:posOffset>4446905</wp:posOffset>
            </wp:positionH>
            <wp:positionV relativeFrom="paragraph">
              <wp:posOffset>159385</wp:posOffset>
            </wp:positionV>
            <wp:extent cx="1145540" cy="1936750"/>
            <wp:effectExtent l="0" t="0" r="0" b="0"/>
            <wp:wrapSquare wrapText="bothSides"/>
            <wp:docPr id="2126466770" name="Imagem 3" descr="Placa vermelha com letras brancas em fundo pre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466770" name="Imagem 3" descr="Placa vermelha com letras brancas em fundo pre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794" w:rsidRPr="002E2794">
        <w:rPr>
          <w:rFonts w:ascii="Inter" w:eastAsia="Times New Roman" w:hAnsi="Inter" w:cs="Segoe UI Emoji"/>
          <w:b/>
          <w:bCs/>
          <w:color w:val="0A3333"/>
          <w:kern w:val="0"/>
          <w:szCs w:val="26"/>
          <w:lang w:eastAsia="pt-BR"/>
          <w14:ligatures w14:val="none"/>
        </w:rPr>
        <w:t>Premissas Gerais do Produto de Referência:</w:t>
      </w:r>
    </w:p>
    <w:p w14:paraId="787992BB" w14:textId="1167CCDF" w:rsidR="002E2794" w:rsidRPr="002E2794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Flexibilidade: Flat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0F6F7FC9" w14:textId="4314D313" w:rsidR="002E2794" w:rsidRPr="00C357FC" w:rsidRDefault="002E2794" w:rsidP="00C357FC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Sazonalização: Flat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  <w:r w:rsidR="00074DE1" w:rsidRPr="00074DE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</w:p>
    <w:p w14:paraId="660D05E2" w14:textId="47D4AB72" w:rsidR="002E2794" w:rsidRPr="002E2794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Modulação: Flat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1DB8FAA6" w14:textId="1ECA3F21" w:rsidR="002E2794" w:rsidRPr="002E2794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Data de pagamento: Mês de fornecimento + 6 dias úteis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1C2DB23A" w14:textId="5EDAA106" w:rsidR="002E2794" w:rsidRPr="002E2794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Responsável pelos Encargos Setoriais: Cliente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0A3EA3BB" w14:textId="3189087D" w:rsidR="002E2794" w:rsidRPr="002E2794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Tributos: Todos inclusos, exceto ICMS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13312BF4" w14:textId="36E3EB7E" w:rsidR="002E2794" w:rsidRPr="004F5EEA" w:rsidRDefault="002E2794" w:rsidP="002E2794">
      <w:pPr>
        <w:pStyle w:val="PargrafodaLista"/>
        <w:numPr>
          <w:ilvl w:val="0"/>
          <w:numId w:val="1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Garantia Financeira: Registro contra pagamento, condicionado à análise de crédito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.</w:t>
      </w:r>
    </w:p>
    <w:p w14:paraId="606FFC37" w14:textId="77777777" w:rsidR="002E2794" w:rsidRPr="002E2794" w:rsidRDefault="002E2794" w:rsidP="004F5EEA">
      <w:pPr>
        <w:jc w:val="both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O PRC visa auxiliar o consumidor na avaliação da competitividade de preços praticados no mercado livre de energia, oferecendo uma base comparativa clara, objetiva e conforme os padrões regulatórios.</w:t>
      </w:r>
    </w:p>
    <w:p w14:paraId="7FE196CC" w14:textId="77777777" w:rsidR="002E2794" w:rsidRPr="002E2794" w:rsidRDefault="002E2794" w:rsidP="002E2794">
      <w:pPr>
        <w:rPr>
          <w:rFonts w:ascii="Inter" w:eastAsia="Times New Roman" w:hAnsi="Inter" w:cs="Segoe UI Emoji"/>
          <w:b/>
          <w:bCs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b/>
          <w:bCs/>
          <w:color w:val="0A3333"/>
          <w:kern w:val="0"/>
          <w:szCs w:val="26"/>
          <w:lang w:eastAsia="pt-BR"/>
          <w14:ligatures w14:val="none"/>
        </w:rPr>
        <w:t>Importante:</w:t>
      </w:r>
    </w:p>
    <w:p w14:paraId="0C630F1E" w14:textId="693A58D6" w:rsidR="002E2794" w:rsidRPr="002E2794" w:rsidRDefault="002E2794" w:rsidP="00C17D73">
      <w:pPr>
        <w:jc w:val="both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 xml:space="preserve">O valor final de contratação pode variar conforme diversos fatores, </w:t>
      </w:r>
      <w:r w:rsidR="00C17D73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incluindo, mas não limitando</w:t>
      </w: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:</w:t>
      </w:r>
    </w:p>
    <w:p w14:paraId="47F1B455" w14:textId="77777777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Localização e submercado de entrega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7C470315" w14:textId="4B4E4932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lastRenderedPageBreak/>
        <w:t>Garantias exigidas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23C265CC" w14:textId="77777777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Riscos de crédito adotados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0B565DB2" w14:textId="0B5523D3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Política de repasse de encargos setoriais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6E3CF90C" w14:textId="77777777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Prazo contratual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4F823722" w14:textId="6AE025FA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Condições de pagamento</w:t>
      </w:r>
      <w:r w:rsidR="00C17D73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2C32229A" w14:textId="77777777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Atualização de preços e indexadores utilizados</w:t>
      </w:r>
      <w: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;</w:t>
      </w:r>
    </w:p>
    <w:p w14:paraId="5A43335B" w14:textId="77777777" w:rsidR="002E2794" w:rsidRDefault="002E2794" w:rsidP="004F5EEA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Certificações ambientais (ex. energia de fonte renovável);</w:t>
      </w:r>
    </w:p>
    <w:p w14:paraId="2FC180D9" w14:textId="4F40B21B" w:rsidR="002E2794" w:rsidRDefault="002E2794" w:rsidP="002E2794">
      <w:pPr>
        <w:pStyle w:val="PargrafodaLista"/>
        <w:numPr>
          <w:ilvl w:val="0"/>
          <w:numId w:val="3"/>
        </w:numPr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Possíveis multas rescisórias e demais particularidades contratuais</w:t>
      </w:r>
      <w:r w:rsidR="00624F17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>.</w:t>
      </w:r>
    </w:p>
    <w:p w14:paraId="406AE339" w14:textId="77777777" w:rsidR="004F5EEA" w:rsidRPr="004F5EEA" w:rsidRDefault="004F5EEA" w:rsidP="004F5EEA">
      <w:pPr>
        <w:pStyle w:val="PargrafodaLista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</w:p>
    <w:p w14:paraId="41098FBD" w14:textId="01D02B29" w:rsidR="007C4963" w:rsidRDefault="002E2794" w:rsidP="004F5EEA">
      <w:pPr>
        <w:jc w:val="both"/>
        <w:rPr>
          <w:rFonts w:ascii="Inter" w:eastAsia="Times New Roman" w:hAnsi="Inter" w:cs="Segoe UI Emoji"/>
          <w:b/>
          <w:bCs/>
          <w:color w:val="46EBCA"/>
          <w:kern w:val="0"/>
          <w:szCs w:val="26"/>
          <w:lang w:eastAsia="pt-BR"/>
          <w14:ligatures w14:val="none"/>
        </w:rPr>
      </w:pPr>
      <w:r w:rsidRPr="002E2794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 xml:space="preserve">Reforçamos que a contratação de fornecimento de energia no mercado livre deve ser precedida de análise específica e proposta personalizada. Para mais informações ou para solicitar uma proposta comercial, entre em contato com nossa equipe </w:t>
      </w:r>
      <w:r w:rsidR="004F5EEA"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  <w:t xml:space="preserve">pelo e-mail: </w:t>
      </w:r>
      <w:hyperlink r:id="rId11" w:history="1">
        <w:r w:rsidR="004F5EEA" w:rsidRPr="00C17D73">
          <w:rPr>
            <w:rFonts w:ascii="Inter" w:hAnsi="Inter"/>
            <w:b/>
            <w:bCs/>
            <w:color w:val="46EBCA"/>
            <w:lang w:eastAsia="pt-BR"/>
          </w:rPr>
          <w:t>Comercial@triaenergia.com.br</w:t>
        </w:r>
      </w:hyperlink>
    </w:p>
    <w:p w14:paraId="6E70A678" w14:textId="77777777" w:rsidR="004F5EEA" w:rsidRDefault="004F5EEA" w:rsidP="004F5EEA">
      <w:pPr>
        <w:jc w:val="both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</w:p>
    <w:p w14:paraId="2C767622" w14:textId="77777777" w:rsidR="004F5EEA" w:rsidRPr="002E2794" w:rsidRDefault="004F5EEA" w:rsidP="004F5EEA">
      <w:pPr>
        <w:jc w:val="both"/>
        <w:rPr>
          <w:rFonts w:ascii="Inter" w:eastAsia="Times New Roman" w:hAnsi="Inter" w:cs="Segoe UI Emoji"/>
          <w:color w:val="0A3333"/>
          <w:kern w:val="0"/>
          <w:szCs w:val="26"/>
          <w:lang w:eastAsia="pt-BR"/>
          <w14:ligatures w14:val="none"/>
        </w:rPr>
      </w:pPr>
    </w:p>
    <w:sectPr w:rsidR="004F5EEA" w:rsidRPr="002E2794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D3634" w14:textId="77777777" w:rsidR="004D47ED" w:rsidRDefault="004D47ED" w:rsidP="004F5EEA">
      <w:pPr>
        <w:spacing w:after="0" w:line="240" w:lineRule="auto"/>
      </w:pPr>
      <w:r>
        <w:separator/>
      </w:r>
    </w:p>
  </w:endnote>
  <w:endnote w:type="continuationSeparator" w:id="0">
    <w:p w14:paraId="4587E034" w14:textId="77777777" w:rsidR="004D47ED" w:rsidRDefault="004D47ED" w:rsidP="004F5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6287072"/>
      <w:docPartObj>
        <w:docPartGallery w:val="Page Numbers (Bottom of Page)"/>
        <w:docPartUnique/>
      </w:docPartObj>
    </w:sdtPr>
    <w:sdtEndPr/>
    <w:sdtContent>
      <w:p w14:paraId="56630F8E" w14:textId="57ABEC1E" w:rsidR="00CD1995" w:rsidRDefault="00CD1995">
        <w:pPr>
          <w:pStyle w:val="Rodap"/>
          <w:jc w:val="right"/>
        </w:pPr>
        <w:r w:rsidRPr="00CD1995">
          <w:rPr>
            <w:color w:val="46EBCA"/>
          </w:rPr>
          <w:fldChar w:fldCharType="begin"/>
        </w:r>
        <w:r w:rsidRPr="00CD1995">
          <w:rPr>
            <w:color w:val="46EBCA"/>
          </w:rPr>
          <w:instrText>PAGE   \* MERGEFORMAT</w:instrText>
        </w:r>
        <w:r w:rsidRPr="00CD1995">
          <w:rPr>
            <w:color w:val="46EBCA"/>
          </w:rPr>
          <w:fldChar w:fldCharType="separate"/>
        </w:r>
        <w:r w:rsidRPr="00CD1995">
          <w:rPr>
            <w:color w:val="46EBCA"/>
          </w:rPr>
          <w:t>2</w:t>
        </w:r>
        <w:r w:rsidRPr="00CD1995">
          <w:rPr>
            <w:color w:val="46EBCA"/>
          </w:rPr>
          <w:fldChar w:fldCharType="end"/>
        </w:r>
      </w:p>
    </w:sdtContent>
  </w:sdt>
  <w:p w14:paraId="0EE51830" w14:textId="10B6F85F" w:rsidR="004F5EEA" w:rsidRDefault="004F5EEA" w:rsidP="004F5E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64D1B" w14:textId="77777777" w:rsidR="004D47ED" w:rsidRDefault="004D47ED" w:rsidP="004F5EEA">
      <w:pPr>
        <w:spacing w:after="0" w:line="240" w:lineRule="auto"/>
      </w:pPr>
      <w:r>
        <w:separator/>
      </w:r>
    </w:p>
  </w:footnote>
  <w:footnote w:type="continuationSeparator" w:id="0">
    <w:p w14:paraId="623D35B8" w14:textId="77777777" w:rsidR="004D47ED" w:rsidRDefault="004D47ED" w:rsidP="004F5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F3277" w14:textId="59D38F33" w:rsidR="004F5EEA" w:rsidRDefault="004F5EEA" w:rsidP="004F5EEA">
    <w:pPr>
      <w:ind w:left="-426"/>
      <w:rPr>
        <w:noProof/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0768386" wp14:editId="6B0DCE89">
          <wp:simplePos x="0" y="0"/>
          <wp:positionH relativeFrom="column">
            <wp:posOffset>-300990</wp:posOffset>
          </wp:positionH>
          <wp:positionV relativeFrom="paragraph">
            <wp:posOffset>190500</wp:posOffset>
          </wp:positionV>
          <wp:extent cx="1565910" cy="864235"/>
          <wp:effectExtent l="0" t="0" r="0" b="0"/>
          <wp:wrapNone/>
          <wp:docPr id="1705111188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111188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910" cy="8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E83B9FA" w14:textId="1DBC5A6A" w:rsidR="004F5EEA" w:rsidRDefault="004F5EEA" w:rsidP="004F5EEA">
    <w:pPr>
      <w:ind w:left="-426"/>
      <w:rPr>
        <w:sz w:val="16"/>
        <w:szCs w:val="16"/>
      </w:rPr>
    </w:pPr>
  </w:p>
  <w:p w14:paraId="2E829206" w14:textId="115C605E" w:rsidR="004F5EEA" w:rsidRDefault="004F5EEA" w:rsidP="004F5EEA"/>
  <w:p w14:paraId="20E9B4F8" w14:textId="59C2723B" w:rsidR="004F5EEA" w:rsidRDefault="004F5EEA">
    <w:pPr>
      <w:pStyle w:val="Cabealho"/>
    </w:pPr>
  </w:p>
  <w:p w14:paraId="2FA10F6B" w14:textId="2B16521C" w:rsidR="004F5EEA" w:rsidRDefault="004F5EEA">
    <w:pPr>
      <w:pStyle w:val="Cabealho"/>
    </w:pP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F53C8E" wp14:editId="085E4202">
              <wp:simplePos x="0" y="0"/>
              <wp:positionH relativeFrom="column">
                <wp:posOffset>-300355</wp:posOffset>
              </wp:positionH>
              <wp:positionV relativeFrom="paragraph">
                <wp:posOffset>85090</wp:posOffset>
              </wp:positionV>
              <wp:extent cx="5891916" cy="23403"/>
              <wp:effectExtent l="0" t="0" r="0" b="0"/>
              <wp:wrapNone/>
              <wp:docPr id="1626904226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91916" cy="23403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46EBCA"/>
                          </a:gs>
                          <a:gs pos="100000">
                            <a:srgbClr val="0A3333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65E642F" id="Retângulo 2" o:spid="_x0000_s1026" style="position:absolute;margin-left:-23.65pt;margin-top:6.7pt;width:463.95pt;height:1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LDTwgIAAPwFAAAOAAAAZHJzL2Uyb0RvYy54bWysVFtv2yAUfp+0/4B4X22naddGdaosW6dJ&#10;VVu1nfpMMMRImMOA3PbrdwDHidpqD9P8gIFz//jOubredpqshfMKTE2rk5ISYTg0yixr+vP55tMF&#10;JT4w0zANRtR0Jzy9nn78cLWxEzGCFnQjHEEnxk82tqZtCHZSFJ63omP+BKwwKJTgOhbw6JZF49gG&#10;vXe6GJXlebEB11gHXHiPt1+zkE6TfykFD/dSehGIrinmFtLq0rqIazG9YpOlY7ZVvE+D/UMWHVMG&#10;gw6uvrLAyMqpN646xR14kOGEQ1eAlIqLVANWU5WvqnlqmRWpFgTH2wEm///c8rv1k31wCMPG+onH&#10;baxiK10X/5gf2SawdgNYYhsIx8uzi8vqsjqnhKNsdDouTyOYxcHYOh++C+hI3NTU4VskiNj61oes&#10;ulfpkWtulNZEaoVEMEgXShyEFxXaBATSK0Ps0T5ZeGIBsSjTtXfLxVw7smb41OPzb1/msz6hpT/W&#10;rsr4vTUpZ6f4HZlgKct9KK0MYZHSyCHPmRZNzCaRJygtHrG2XBFSKVURI2oTVwOxqiyNN8UB6LQL&#10;Oy2y9qOQRDUI7ShnF3tADCUxzoUJGQLfskbkSquzWE12n7omWqR30AYdRs8S4w++ewfv+85uev1o&#10;KlILDcY9bH8zHixSZDBhMO6UAfdeZRqr6iNn/T1IGZqI0gKa3YOLdMhPYPmNQlbdMh8emMOOxXfB&#10;KRTucZEaNjWFfkdJC+73e/dRHxsJpZRscALU1P9aMYes0z8M0uqyGo/jyEiH8dnnER7csWRxLDGr&#10;bg7IvAoJYnnaRv2g91vpoHvBYTWLUVHEDMfYNeXB7Q/zkCcTjjsuZrOkhmPCsnBrnizfN0Dsmuft&#10;C3O2b62APXkH+2nBJq86LOvG9zAwWwWQKpH1gGuPN46YRJx+HMYZdnxOWoehPf0DAAD//wMAUEsD&#10;BBQABgAIAAAAIQA5Y1IR3wAAAAkBAAAPAAAAZHJzL2Rvd25yZXYueG1sTI/BTsMwDIbvSLxDZCRu&#10;W1o6tqprOiEkBKeJFSSuWZM1FYlTmnTt3h5zGkf7//T7c7mbnWVnPYTOo4B0mQDT2HjVYSvg8+Nl&#10;kQMLUaKS1qMWcNEBdtXtTSkL5Sc86HMdW0YlGAopwMTYF5yHxmgnw9L3Gik7+cHJSOPQcjXIicqd&#10;5Q9JsuZOdkgXjOz1s9HNdz06AYfRzOn0vm/3b/bx1bdftfzJLkLc381PW2BRz/EKw58+qUNFTkc/&#10;ogrMClisNhmhFGQrYATkebIGdqTFJgVelfz/B9UvAAAA//8DAFBLAQItABQABgAIAAAAIQC2gziS&#10;/gAAAOEBAAATAAAAAAAAAAAAAAAAAAAAAABbQ29udGVudF9UeXBlc10ueG1sUEsBAi0AFAAGAAgA&#10;AAAhADj9If/WAAAAlAEAAAsAAAAAAAAAAAAAAAAALwEAAF9yZWxzLy5yZWxzUEsBAi0AFAAGAAgA&#10;AAAhAJiUsNPCAgAA/AUAAA4AAAAAAAAAAAAAAAAALgIAAGRycy9lMm9Eb2MueG1sUEsBAi0AFAAG&#10;AAgAAAAhADljUhHfAAAACQEAAA8AAAAAAAAAAAAAAAAAHAUAAGRycy9kb3ducmV2LnhtbFBLBQYA&#10;AAAABAAEAPMAAAAoBgAAAAA=&#10;" fillcolor="#46ebca" stroked="f" strokeweight="1pt">
              <v:fill color2="#0a3333" rotate="t" angle="90" focus="100%" type="gradien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A071A"/>
    <w:multiLevelType w:val="hybridMultilevel"/>
    <w:tmpl w:val="1C4C18E8"/>
    <w:lvl w:ilvl="0" w:tplc="974CA39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6EBC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A5A03"/>
    <w:multiLevelType w:val="hybridMultilevel"/>
    <w:tmpl w:val="2BC21658"/>
    <w:lvl w:ilvl="0" w:tplc="5D562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6EBC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697517"/>
    <w:multiLevelType w:val="hybridMultilevel"/>
    <w:tmpl w:val="7F2C43CA"/>
    <w:lvl w:ilvl="0" w:tplc="5D562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6EBC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046286">
    <w:abstractNumId w:val="2"/>
  </w:num>
  <w:num w:numId="2" w16cid:durableId="2085100989">
    <w:abstractNumId w:val="0"/>
  </w:num>
  <w:num w:numId="3" w16cid:durableId="1684437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794"/>
    <w:rsid w:val="00074DE1"/>
    <w:rsid w:val="000869F5"/>
    <w:rsid w:val="000C2C36"/>
    <w:rsid w:val="0012536E"/>
    <w:rsid w:val="001360E6"/>
    <w:rsid w:val="00210DC7"/>
    <w:rsid w:val="0026799C"/>
    <w:rsid w:val="00272CD3"/>
    <w:rsid w:val="002D3728"/>
    <w:rsid w:val="002E2794"/>
    <w:rsid w:val="00412BED"/>
    <w:rsid w:val="004B6D2B"/>
    <w:rsid w:val="004D47ED"/>
    <w:rsid w:val="004F5EEA"/>
    <w:rsid w:val="0055107E"/>
    <w:rsid w:val="005A6A6A"/>
    <w:rsid w:val="00624F17"/>
    <w:rsid w:val="00671003"/>
    <w:rsid w:val="007B0764"/>
    <w:rsid w:val="007C4963"/>
    <w:rsid w:val="007C76CC"/>
    <w:rsid w:val="007D03C2"/>
    <w:rsid w:val="0080482E"/>
    <w:rsid w:val="0083776F"/>
    <w:rsid w:val="008D7591"/>
    <w:rsid w:val="00970A9A"/>
    <w:rsid w:val="00A26E54"/>
    <w:rsid w:val="00A862F2"/>
    <w:rsid w:val="00C17D73"/>
    <w:rsid w:val="00C357FC"/>
    <w:rsid w:val="00C43042"/>
    <w:rsid w:val="00C57618"/>
    <w:rsid w:val="00CD1995"/>
    <w:rsid w:val="00D570D1"/>
    <w:rsid w:val="00F30D30"/>
    <w:rsid w:val="00FD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0BF38"/>
  <w15:chartTrackingRefBased/>
  <w15:docId w15:val="{56EB95AB-FBB1-4C78-9A88-B5443E3C9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E2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E27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E27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E27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E27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E27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E27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E27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E27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E2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E2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E2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E279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E279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E279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E279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E279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E279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E2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E2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E27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E2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E27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E279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E279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E279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E2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E279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E27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F5EE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F5EEA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4F5E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5EEA"/>
  </w:style>
  <w:style w:type="paragraph" w:styleId="Rodap">
    <w:name w:val="footer"/>
    <w:basedOn w:val="Normal"/>
    <w:link w:val="RodapChar"/>
    <w:uiPriority w:val="99"/>
    <w:unhideWhenUsed/>
    <w:rsid w:val="004F5E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5EEA"/>
  </w:style>
  <w:style w:type="paragraph" w:styleId="NormalWeb">
    <w:name w:val="Normal (Web)"/>
    <w:basedOn w:val="Normal"/>
    <w:uiPriority w:val="99"/>
    <w:semiHidden/>
    <w:unhideWhenUsed/>
    <w:rsid w:val="00074DE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mercial@triaenergia.com.br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d49e3a-7592-40e4-950f-2b4d58604cad" xsi:nil="true"/>
    <lcf76f155ced4ddcb4097134ff3c332f xmlns="3a5d7b61-f723-4052-9316-8abc51b9e6a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E364C14C3450D45B58BC5E65342DD74" ma:contentTypeVersion="15" ma:contentTypeDescription="Crie um novo documento." ma:contentTypeScope="" ma:versionID="f2c48d892746e05a583baf0dfe199c64">
  <xsd:schema xmlns:xsd="http://www.w3.org/2001/XMLSchema" xmlns:xs="http://www.w3.org/2001/XMLSchema" xmlns:p="http://schemas.microsoft.com/office/2006/metadata/properties" xmlns:ns2="6dd49e3a-7592-40e4-950f-2b4d58604cad" xmlns:ns3="3a5d7b61-f723-4052-9316-8abc51b9e6a9" targetNamespace="http://schemas.microsoft.com/office/2006/metadata/properties" ma:root="true" ma:fieldsID="71e598d16a792729c50c3f9e4b7c8396" ns2:_="" ns3:_="">
    <xsd:import namespace="6dd49e3a-7592-40e4-950f-2b4d58604cad"/>
    <xsd:import namespace="3a5d7b61-f723-4052-9316-8abc51b9e6a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49e3a-7592-40e4-950f-2b4d58604c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bd97b05-58bf-4c8e-aa2a-522cb6620163}" ma:internalName="TaxCatchAll" ma:showField="CatchAllData" ma:web="6dd49e3a-7592-40e4-950f-2b4d58604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5d7b61-f723-4052-9316-8abc51b9e6a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1783f8-9087-405d-9f6c-958dbc7bcd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D1A504-70C5-46F1-A0F4-458E291DC97F}">
  <ds:schemaRefs>
    <ds:schemaRef ds:uri="http://schemas.microsoft.com/office/2006/metadata/properties"/>
    <ds:schemaRef ds:uri="http://schemas.microsoft.com/office/infopath/2007/PartnerControls"/>
    <ds:schemaRef ds:uri="6dd49e3a-7592-40e4-950f-2b4d58604cad"/>
    <ds:schemaRef ds:uri="735fe309-acbe-4f0c-aa6e-7d4917524f5c"/>
  </ds:schemaRefs>
</ds:datastoreItem>
</file>

<file path=customXml/itemProps2.xml><?xml version="1.0" encoding="utf-8"?>
<ds:datastoreItem xmlns:ds="http://schemas.openxmlformats.org/officeDocument/2006/customXml" ds:itemID="{DF149CF5-CE42-4527-867C-61BAF5FB2D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339A9B-0F71-4CB6-B50C-463F501E2C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335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Martins</dc:creator>
  <cp:keywords/>
  <dc:description/>
  <cp:lastModifiedBy>Rodrigo Pelizzon</cp:lastModifiedBy>
  <cp:revision>8</cp:revision>
  <dcterms:created xsi:type="dcterms:W3CDTF">2025-07-28T13:05:00Z</dcterms:created>
  <dcterms:modified xsi:type="dcterms:W3CDTF">2025-07-28T13:09:00Z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0x0101001E364C14C3450D45B58BC5E65342DD74</vt:lpwstr>
  </property>
  <property fmtid="{D5CDD505-2E9C-101B-9397-08002B2CF9AE}" pid="3" name="MediaServiceImageTags">
    <vt:lpwstr/>
  </property>
</Properties>
</file>